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63" w:rsidRPr="00F74C78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Pr="00F74C78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9B7363" w:rsidRPr="00F74C78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 «Д</w:t>
      </w:r>
      <w:r w:rsidRPr="00F74C78">
        <w:rPr>
          <w:rFonts w:ascii="Times New Roman" w:hAnsi="Times New Roman" w:cs="Times New Roman"/>
          <w:sz w:val="24"/>
          <w:szCs w:val="24"/>
        </w:rPr>
        <w:t>етский сад</w:t>
      </w:r>
      <w:r>
        <w:rPr>
          <w:rFonts w:ascii="Times New Roman" w:hAnsi="Times New Roman" w:cs="Times New Roman"/>
          <w:sz w:val="24"/>
          <w:szCs w:val="24"/>
        </w:rPr>
        <w:t xml:space="preserve"> № 95</w:t>
      </w:r>
      <w:r w:rsidRPr="00F74C78">
        <w:rPr>
          <w:rFonts w:ascii="Times New Roman" w:hAnsi="Times New Roman" w:cs="Times New Roman"/>
          <w:sz w:val="24"/>
          <w:szCs w:val="24"/>
        </w:rPr>
        <w:t>»</w:t>
      </w:r>
    </w:p>
    <w:p w:rsidR="009B7363" w:rsidRDefault="009B7363" w:rsidP="009B73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Pr="00950042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950042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Проект</w:t>
      </w:r>
    </w:p>
    <w:p w:rsidR="009B7363" w:rsidRDefault="009B7363" w:rsidP="009B7363">
      <w:pPr>
        <w:spacing w:after="0" w:line="240" w:lineRule="auto"/>
        <w:jc w:val="center"/>
        <w:rPr>
          <w:rFonts w:ascii="Monotype Corsiva" w:hAnsi="Monotype Corsiva" w:cs="Times New Roman"/>
          <w:b/>
          <w:color w:val="C00000"/>
          <w:sz w:val="96"/>
          <w:szCs w:val="96"/>
        </w:rPr>
      </w:pPr>
      <w:r>
        <w:rPr>
          <w:rFonts w:ascii="Monotype Corsiva" w:hAnsi="Monotype Corsiva" w:cs="Times New Roman"/>
          <w:b/>
          <w:color w:val="C00000"/>
          <w:sz w:val="96"/>
          <w:szCs w:val="96"/>
        </w:rPr>
        <w:t>«Ш</w:t>
      </w:r>
      <w:r w:rsidRPr="00950042">
        <w:rPr>
          <w:rFonts w:ascii="Monotype Corsiva" w:hAnsi="Monotype Corsiva" w:cs="Times New Roman"/>
          <w:b/>
          <w:color w:val="C00000"/>
          <w:sz w:val="96"/>
          <w:szCs w:val="96"/>
        </w:rPr>
        <w:t>ахмат</w:t>
      </w:r>
      <w:r>
        <w:rPr>
          <w:rFonts w:ascii="Monotype Corsiva" w:hAnsi="Monotype Corsiva" w:cs="Times New Roman"/>
          <w:b/>
          <w:color w:val="C00000"/>
          <w:sz w:val="96"/>
          <w:szCs w:val="96"/>
        </w:rPr>
        <w:t>ы</w:t>
      </w:r>
      <w:r w:rsidRPr="00950042">
        <w:rPr>
          <w:rFonts w:ascii="Monotype Corsiva" w:hAnsi="Monotype Corsiva" w:cs="Times New Roman"/>
          <w:b/>
          <w:color w:val="C00000"/>
          <w:sz w:val="96"/>
          <w:szCs w:val="96"/>
        </w:rPr>
        <w:t>»</w:t>
      </w:r>
    </w:p>
    <w:p w:rsidR="009B7363" w:rsidRPr="00950042" w:rsidRDefault="009B7363" w:rsidP="009B7363">
      <w:pPr>
        <w:spacing w:after="0" w:line="240" w:lineRule="auto"/>
        <w:jc w:val="center"/>
        <w:rPr>
          <w:rFonts w:ascii="Monotype Corsiva" w:hAnsi="Monotype Corsiva" w:cs="Times New Roman"/>
          <w:b/>
          <w:color w:val="C00000"/>
          <w:sz w:val="36"/>
          <w:szCs w:val="36"/>
        </w:rPr>
      </w:pPr>
    </w:p>
    <w:p w:rsidR="009B7363" w:rsidRPr="00950042" w:rsidRDefault="009B7363" w:rsidP="009B7363">
      <w:pPr>
        <w:spacing w:after="0" w:line="480" w:lineRule="auto"/>
        <w:jc w:val="center"/>
        <w:rPr>
          <w:rFonts w:ascii="Monotype Corsiva" w:hAnsi="Monotype Corsiva" w:cs="Times New Roman"/>
          <w:b/>
          <w:color w:val="C00000"/>
          <w:sz w:val="96"/>
          <w:szCs w:val="96"/>
        </w:rPr>
      </w:pPr>
      <w:r>
        <w:rPr>
          <w:noProof/>
        </w:rPr>
        <w:drawing>
          <wp:inline distT="0" distB="0" distL="0" distR="0" wp14:anchorId="01DBF8B6" wp14:editId="6EE10946">
            <wp:extent cx="4827926" cy="2300808"/>
            <wp:effectExtent l="0" t="0" r="0" b="0"/>
            <wp:docPr id="1" name="Рисунок 1" descr="http://xn--80aaaquui7agdlq1b7gf.xn--p1ai/img/870115/chess-for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aquui7agdlq1b7gf.xn--p1ai/img/870115/chess-for-childr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698" cy="230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95</w:t>
      </w:r>
      <w:bookmarkStart w:id="0" w:name="_GoBack"/>
      <w:bookmarkEnd w:id="0"/>
    </w:p>
    <w:p w:rsidR="009B7363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</w:t>
      </w:r>
    </w:p>
    <w:p w:rsidR="009B7363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363" w:rsidRPr="00950042" w:rsidRDefault="009B7363" w:rsidP="009B736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04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B7363" w:rsidRDefault="009B7363" w:rsidP="009B7363">
      <w:pPr>
        <w:pStyle w:val="a3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проекта</w:t>
      </w:r>
    </w:p>
    <w:p w:rsidR="009B7363" w:rsidRDefault="009B7363" w:rsidP="009B7363">
      <w:pPr>
        <w:pStyle w:val="a3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</w:t>
      </w:r>
    </w:p>
    <w:p w:rsidR="009B7363" w:rsidRDefault="009B7363" w:rsidP="009B7363">
      <w:pPr>
        <w:pStyle w:val="a3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</w:t>
      </w:r>
    </w:p>
    <w:p w:rsidR="009B7363" w:rsidRDefault="009B7363" w:rsidP="009B7363">
      <w:pPr>
        <w:pStyle w:val="a3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Реализаторы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9B7363" w:rsidRDefault="009B7363" w:rsidP="009B7363">
      <w:pPr>
        <w:pStyle w:val="a3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конкретных мероприятий с указанием этапов и сроков реализации проекта</w:t>
      </w:r>
    </w:p>
    <w:p w:rsidR="009B7363" w:rsidRDefault="009B7363" w:rsidP="009B7363">
      <w:pPr>
        <w:pStyle w:val="a3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Ожидаемые результаты </w:t>
      </w:r>
    </w:p>
    <w:p w:rsidR="009B7363" w:rsidRDefault="009B7363" w:rsidP="009B7363">
      <w:pPr>
        <w:pStyle w:val="a3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9B7363" w:rsidRPr="00BA6E20" w:rsidRDefault="009B7363" w:rsidP="009B7363">
      <w:pPr>
        <w:pStyle w:val="a3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363" w:rsidRPr="00032584" w:rsidRDefault="009B7363" w:rsidP="009B7363">
      <w:pPr>
        <w:shd w:val="clear" w:color="auto" w:fill="FFFFFF"/>
        <w:spacing w:after="150" w:line="288" w:lineRule="atLeast"/>
        <w:jc w:val="right"/>
        <w:rPr>
          <w:rFonts w:ascii="Arial" w:eastAsia="Times New Roman" w:hAnsi="Arial" w:cs="Arial"/>
          <w:spacing w:val="-5"/>
          <w:sz w:val="26"/>
          <w:szCs w:val="26"/>
        </w:rPr>
      </w:pPr>
      <w:r w:rsidRPr="00032584">
        <w:rPr>
          <w:rFonts w:ascii="Arial" w:eastAsia="Times New Roman" w:hAnsi="Arial" w:cs="Arial"/>
          <w:i/>
          <w:iCs/>
          <w:spacing w:val="-5"/>
          <w:sz w:val="26"/>
          <w:szCs w:val="26"/>
        </w:rPr>
        <w:lastRenderedPageBreak/>
        <w:t>«Шахматы – нечто большее, чем просто игра. Это интеллектуальное времяпрепровождение, в котором есть определённые художественные свойства и много элементов научного. Для умственной работы шахматы значат то же, что спорт для физического совершенствования: приятный путь упражнения и развития отдельных свойств человеческой натуры…» </w:t>
      </w:r>
    </w:p>
    <w:p w:rsidR="009B7363" w:rsidRPr="00032584" w:rsidRDefault="009B7363" w:rsidP="009B7363">
      <w:pPr>
        <w:shd w:val="clear" w:color="auto" w:fill="FFFFFF"/>
        <w:spacing w:after="150" w:line="288" w:lineRule="atLeast"/>
        <w:jc w:val="right"/>
        <w:rPr>
          <w:rFonts w:ascii="Arial" w:eastAsia="Times New Roman" w:hAnsi="Arial" w:cs="Arial"/>
          <w:spacing w:val="-5"/>
          <w:sz w:val="26"/>
          <w:szCs w:val="26"/>
        </w:rPr>
      </w:pPr>
      <w:r w:rsidRPr="00032584">
        <w:rPr>
          <w:rFonts w:ascii="Arial" w:eastAsia="Times New Roman" w:hAnsi="Arial" w:cs="Arial"/>
          <w:i/>
          <w:iCs/>
          <w:spacing w:val="-5"/>
          <w:sz w:val="26"/>
          <w:szCs w:val="26"/>
        </w:rPr>
        <w:t>Рауль Капабланка.</w:t>
      </w:r>
    </w:p>
    <w:p w:rsidR="009B7363" w:rsidRDefault="009B7363" w:rsidP="009B736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363" w:rsidRPr="00AA46A1" w:rsidRDefault="009B7363" w:rsidP="009B7363">
      <w:pPr>
        <w:pStyle w:val="a3"/>
        <w:numPr>
          <w:ilvl w:val="0"/>
          <w:numId w:val="9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A1">
        <w:rPr>
          <w:rFonts w:ascii="Times New Roman" w:hAnsi="Times New Roman" w:cs="Times New Roman"/>
          <w:b/>
          <w:sz w:val="24"/>
          <w:szCs w:val="24"/>
        </w:rPr>
        <w:t>Описание проекта</w:t>
      </w:r>
    </w:p>
    <w:p w:rsidR="009B7363" w:rsidRDefault="009B7363" w:rsidP="009B73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«Шахматы» разработан в целях получения дополнительного образования всеми детьми независимо от их здоровья и индивидуальных возможностей. Он выполняет образовательные</w:t>
      </w:r>
      <w:r w:rsidRPr="009B7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7363">
        <w:rPr>
          <w:rFonts w:ascii="Times New Roman" w:hAnsi="Times New Roman" w:cs="Times New Roman"/>
          <w:sz w:val="24"/>
          <w:szCs w:val="24"/>
        </w:rPr>
        <w:t xml:space="preserve"> </w:t>
      </w:r>
      <w:r w:rsidRPr="00835D5E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 xml:space="preserve">вающие </w:t>
      </w:r>
      <w:r w:rsidRPr="00835D5E">
        <w:rPr>
          <w:rFonts w:ascii="Times New Roman" w:hAnsi="Times New Roman" w:cs="Times New Roman"/>
          <w:sz w:val="24"/>
          <w:szCs w:val="24"/>
        </w:rPr>
        <w:t xml:space="preserve"> задачи.</w:t>
      </w:r>
      <w:r>
        <w:rPr>
          <w:rFonts w:ascii="Times New Roman" w:hAnsi="Times New Roman" w:cs="Times New Roman"/>
          <w:sz w:val="24"/>
          <w:szCs w:val="24"/>
        </w:rPr>
        <w:t xml:space="preserve"> Проект «Шахматы» предназначен</w:t>
      </w:r>
      <w:r w:rsidRPr="00835D5E">
        <w:rPr>
          <w:rFonts w:ascii="Times New Roman" w:hAnsi="Times New Roman" w:cs="Times New Roman"/>
          <w:sz w:val="24"/>
          <w:szCs w:val="24"/>
        </w:rPr>
        <w:t xml:space="preserve"> для спортивно - оздоровительной работы с </w:t>
      </w:r>
      <w:r>
        <w:rPr>
          <w:rFonts w:ascii="Times New Roman" w:hAnsi="Times New Roman" w:cs="Times New Roman"/>
          <w:sz w:val="24"/>
          <w:szCs w:val="24"/>
        </w:rPr>
        <w:t>воспитанниками дошкольного учреждения</w:t>
      </w:r>
      <w:r w:rsidRPr="00835D5E">
        <w:rPr>
          <w:rFonts w:ascii="Times New Roman" w:hAnsi="Times New Roman" w:cs="Times New Roman"/>
          <w:sz w:val="24"/>
          <w:szCs w:val="24"/>
        </w:rPr>
        <w:t>, проявляющими интерес</w:t>
      </w:r>
      <w:r>
        <w:rPr>
          <w:rFonts w:ascii="Times New Roman" w:hAnsi="Times New Roman" w:cs="Times New Roman"/>
          <w:sz w:val="24"/>
          <w:szCs w:val="24"/>
        </w:rPr>
        <w:t xml:space="preserve"> спорту</w:t>
      </w:r>
      <w:r w:rsidRPr="00835D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Шахматы в МБДОУ определенно влияют на развитие у детей таких качеств, как:  внимание, воображение, мышление память, усидчивость. </w:t>
      </w:r>
      <w:r w:rsidRPr="00365E5D">
        <w:rPr>
          <w:rFonts w:ascii="Times New Roman" w:hAnsi="Times New Roman" w:cs="Times New Roman"/>
          <w:sz w:val="24"/>
          <w:szCs w:val="24"/>
        </w:rPr>
        <w:t>Экспериментально подтверждено, что у детей, вовлеченных в волшебный мир шахмат в раннем возрасте, лучшая успеваемость в школе, особенно по точным наукам. Мы предполагаем, что организация занятий шахматами в детском саду позволит решить  комплекс задач по формированию у детей интереса к определенному виду спорта – шахматам.</w:t>
      </w:r>
    </w:p>
    <w:p w:rsidR="009B7363" w:rsidRDefault="009B7363" w:rsidP="009B7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363" w:rsidRPr="00365E5D" w:rsidRDefault="009B7363" w:rsidP="009B7363">
      <w:pPr>
        <w:pStyle w:val="a3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5D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9B7363" w:rsidRPr="001F6B53" w:rsidRDefault="009B7363" w:rsidP="009B7363">
      <w:pPr>
        <w:pStyle w:val="a6"/>
        <w:spacing w:line="240" w:lineRule="auto"/>
        <w:ind w:firstLine="567"/>
      </w:pPr>
      <w:r w:rsidRPr="0050123F">
        <w:t xml:space="preserve">В 2021 году в городе Ростове-на-Дону проводится Год спорта, с целью популяризации физической культуры, формирования здорового образа жизни, повышения качества деятельности дошкольных образовательных учреждений по физическому воспитанию дошкольников. </w:t>
      </w:r>
      <w:r w:rsidRPr="001F6B53">
        <w:t xml:space="preserve">Одним из способов решения данной задачи может стать увеличение количества занимающихся шахматами </w:t>
      </w:r>
      <w:r w:rsidRPr="00AA46A1">
        <w:t>на всех уровнях и во всех возрастах</w:t>
      </w:r>
      <w:r>
        <w:t xml:space="preserve">. </w:t>
      </w:r>
      <w:r w:rsidRPr="001F6B53">
        <w:t>При обучении шахматам, по данным исследований, отмечается увеличение познавательных потребностей, жизненной активности и самостоятельности мышления, повышается общий уровень развития, идет латентный процесс психических преобразований.</w:t>
      </w:r>
    </w:p>
    <w:p w:rsidR="009B7363" w:rsidRDefault="009B7363" w:rsidP="009B73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Шахматы тоже вид спорта, но только умственный. Правительство РФ уделяет большое внимание продвижению</w:t>
      </w:r>
      <w:r w:rsidRPr="00415FA3">
        <w:rPr>
          <w:rFonts w:ascii="Times New Roman" w:hAnsi="Times New Roman" w:cs="Times New Roman"/>
          <w:sz w:val="24"/>
          <w:szCs w:val="24"/>
        </w:rPr>
        <w:t xml:space="preserve"> шахматного образования, что отмечается в Пр</w:t>
      </w:r>
      <w:r>
        <w:rPr>
          <w:rFonts w:ascii="Times New Roman" w:hAnsi="Times New Roman" w:cs="Times New Roman"/>
          <w:sz w:val="24"/>
          <w:szCs w:val="24"/>
        </w:rPr>
        <w:t xml:space="preserve">ограмме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шахмат</w:t>
      </w:r>
      <w:proofErr w:type="gramStart"/>
      <w:r w:rsidRPr="00415FA3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415FA3">
        <w:rPr>
          <w:rFonts w:ascii="Times New Roman" w:hAnsi="Times New Roman" w:cs="Times New Roman"/>
          <w:sz w:val="24"/>
          <w:szCs w:val="24"/>
        </w:rPr>
        <w:t xml:space="preserve"> связи с этим одной из ключевых задач модернизации в системе образования является</w:t>
      </w:r>
      <w:r>
        <w:rPr>
          <w:rFonts w:ascii="Times New Roman" w:hAnsi="Times New Roman" w:cs="Times New Roman"/>
          <w:sz w:val="24"/>
          <w:szCs w:val="24"/>
        </w:rPr>
        <w:t xml:space="preserve"> развитие интеллектуальных способностей у подрастающего поколения. Обучение игре в шахматы с самого раннего возраста помогает расширить круг общения, развивает логическое мышление, внимание, память, воображение и воспитывает волю.</w:t>
      </w:r>
    </w:p>
    <w:p w:rsidR="009B7363" w:rsidRDefault="009B7363" w:rsidP="009B736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7363" w:rsidRPr="00660C28" w:rsidRDefault="009B7363" w:rsidP="009B7363">
      <w:pPr>
        <w:pStyle w:val="a3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C28">
        <w:rPr>
          <w:rFonts w:ascii="Times New Roman" w:hAnsi="Times New Roman" w:cs="Times New Roman"/>
          <w:b/>
          <w:bCs/>
          <w:sz w:val="24"/>
          <w:szCs w:val="24"/>
        </w:rPr>
        <w:t>Цель и задачи проекта</w:t>
      </w:r>
    </w:p>
    <w:p w:rsidR="009B7363" w:rsidRDefault="009B7363" w:rsidP="009B7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77F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637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системы привлечения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дошкольников </w:t>
      </w:r>
      <w:r w:rsidRPr="004B263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занятиям шахматами </w:t>
      </w:r>
      <w:r w:rsidRPr="004B26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МБДОУ.</w:t>
      </w:r>
      <w:r w:rsidRPr="00365E5D">
        <w:t xml:space="preserve"> </w:t>
      </w:r>
      <w:r w:rsidRPr="00365E5D">
        <w:rPr>
          <w:rFonts w:ascii="Times New Roman" w:hAnsi="Times New Roman" w:cs="Times New Roman"/>
          <w:bCs/>
          <w:sz w:val="24"/>
          <w:szCs w:val="24"/>
        </w:rPr>
        <w:t>Создание у детей мотивации к занятиям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физической культурой и спортом.</w:t>
      </w:r>
    </w:p>
    <w:p w:rsidR="009B7363" w:rsidRPr="004B2637" w:rsidRDefault="009B7363" w:rsidP="009B73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2637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поставленной цели необходимо решить следующие </w:t>
      </w:r>
      <w:r w:rsidRPr="005D77F2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4B263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7363" w:rsidRPr="004B2637" w:rsidRDefault="009B7363" w:rsidP="009B7363">
      <w:pPr>
        <w:spacing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37">
        <w:rPr>
          <w:rFonts w:ascii="Times New Roman" w:eastAsia="Times New Roman" w:hAnsi="Times New Roman" w:cs="Times New Roman"/>
          <w:sz w:val="24"/>
          <w:szCs w:val="24"/>
        </w:rPr>
        <w:t xml:space="preserve">1. Создание условий для раскрытия интеллектуальных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4B2637">
        <w:rPr>
          <w:rFonts w:ascii="Times New Roman" w:eastAsia="Times New Roman" w:hAnsi="Times New Roman" w:cs="Times New Roman"/>
          <w:sz w:val="24"/>
          <w:szCs w:val="24"/>
        </w:rPr>
        <w:t xml:space="preserve"> путем введения в </w:t>
      </w:r>
      <w:proofErr w:type="gramStart"/>
      <w:r w:rsidRPr="005D77F2"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занятий по шахматам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7363" w:rsidRPr="004B2637" w:rsidRDefault="009B7363" w:rsidP="009B7363">
      <w:pPr>
        <w:spacing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37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 w:rsidRPr="004B263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Совершенствование </w:t>
      </w:r>
      <w:proofErr w:type="gramStart"/>
      <w:r w:rsidRPr="004B2637">
        <w:rPr>
          <w:rFonts w:ascii="Times New Roman" w:eastAsia="Times New Roman" w:hAnsi="Times New Roman" w:cs="Times New Roman"/>
          <w:bCs/>
          <w:sz w:val="24"/>
          <w:szCs w:val="24"/>
        </w:rPr>
        <w:t>организационной</w:t>
      </w:r>
      <w:proofErr w:type="gramEnd"/>
      <w:r w:rsidRPr="004B2637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 по привлечению </w:t>
      </w:r>
      <w:r>
        <w:rPr>
          <w:rFonts w:ascii="Times New Roman" w:hAnsi="Times New Roman" w:cs="Times New Roman"/>
          <w:bCs/>
          <w:sz w:val="24"/>
          <w:szCs w:val="24"/>
        </w:rPr>
        <w:t>дошкольников</w:t>
      </w:r>
      <w:r w:rsidRPr="004B2637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занятиям шахматами в </w:t>
      </w:r>
      <w:r>
        <w:rPr>
          <w:rFonts w:ascii="Times New Roman" w:hAnsi="Times New Roman" w:cs="Times New Roman"/>
          <w:bCs/>
          <w:sz w:val="24"/>
          <w:szCs w:val="24"/>
        </w:rPr>
        <w:t>кружковой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и совместной деятельности;</w:t>
      </w:r>
    </w:p>
    <w:p w:rsidR="009B7363" w:rsidRDefault="009B7363" w:rsidP="009B7363">
      <w:pPr>
        <w:spacing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37">
        <w:rPr>
          <w:rFonts w:ascii="Times New Roman" w:eastAsia="Times New Roman" w:hAnsi="Times New Roman" w:cs="Times New Roman"/>
          <w:sz w:val="24"/>
          <w:szCs w:val="24"/>
        </w:rPr>
        <w:lastRenderedPageBreak/>
        <w:t>3. Создание материально-технических, ка</w:t>
      </w:r>
      <w:r>
        <w:rPr>
          <w:rFonts w:ascii="Times New Roman" w:eastAsia="Times New Roman" w:hAnsi="Times New Roman" w:cs="Times New Roman"/>
          <w:sz w:val="24"/>
          <w:szCs w:val="24"/>
        </w:rPr>
        <w:t>дровых и методических</w:t>
      </w:r>
      <w:r w:rsidRPr="004B2637">
        <w:rPr>
          <w:rFonts w:ascii="Times New Roman" w:eastAsia="Times New Roman" w:hAnsi="Times New Roman" w:cs="Times New Roman"/>
          <w:sz w:val="24"/>
          <w:szCs w:val="24"/>
        </w:rPr>
        <w:t xml:space="preserve"> условий для повышения профессионального мастерства </w:t>
      </w:r>
      <w:r w:rsidRPr="001F6B53">
        <w:rPr>
          <w:rFonts w:ascii="Times New Roman" w:hAnsi="Times New Roman" w:cs="Times New Roman"/>
          <w:color w:val="000000" w:themeColor="text1"/>
          <w:sz w:val="24"/>
          <w:szCs w:val="24"/>
        </w:rPr>
        <w:t>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дагогов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363" w:rsidRDefault="009B7363" w:rsidP="009B7363">
      <w:pPr>
        <w:spacing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665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среднесрочный (февраль 2021 – ноябрь 2021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B7363" w:rsidRPr="00950042" w:rsidRDefault="009B7363" w:rsidP="009B7363">
      <w:pPr>
        <w:spacing w:line="240" w:lineRule="auto"/>
        <w:ind w:left="360" w:firstLine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042">
        <w:rPr>
          <w:rFonts w:ascii="Times New Roman" w:hAnsi="Times New Roman" w:cs="Times New Roman"/>
          <w:b/>
          <w:sz w:val="24"/>
          <w:szCs w:val="24"/>
        </w:rPr>
        <w:t>Этапы проекта</w:t>
      </w:r>
    </w:p>
    <w:p w:rsidR="009B7363" w:rsidRDefault="009B7363" w:rsidP="009B73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этап. Подготовительный</w:t>
      </w:r>
    </w:p>
    <w:p w:rsidR="009B7363" w:rsidRDefault="009B7363" w:rsidP="009B736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37D">
        <w:rPr>
          <w:rFonts w:ascii="Times New Roman" w:hAnsi="Times New Roman" w:cs="Times New Roman"/>
          <w:sz w:val="24"/>
          <w:szCs w:val="24"/>
        </w:rPr>
        <w:t>Разработка проекта</w:t>
      </w:r>
      <w:r>
        <w:rPr>
          <w:rFonts w:ascii="Times New Roman" w:hAnsi="Times New Roman" w:cs="Times New Roman"/>
          <w:sz w:val="24"/>
          <w:szCs w:val="24"/>
        </w:rPr>
        <w:t xml:space="preserve"> «Шахматы»</w:t>
      </w:r>
    </w:p>
    <w:p w:rsidR="009B7363" w:rsidRDefault="009B7363" w:rsidP="009B736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 литературы</w:t>
      </w:r>
    </w:p>
    <w:p w:rsidR="009B7363" w:rsidRDefault="009B7363" w:rsidP="009B736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8EB">
        <w:rPr>
          <w:rFonts w:ascii="Times New Roman" w:hAnsi="Times New Roman" w:cs="Times New Roman"/>
          <w:sz w:val="24"/>
          <w:szCs w:val="24"/>
        </w:rPr>
        <w:t>Собрать и изучить информацию о шахматной игре</w:t>
      </w:r>
    </w:p>
    <w:p w:rsidR="009B7363" w:rsidRDefault="009B7363" w:rsidP="009B736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организации напольными и настольными  шахматами</w:t>
      </w:r>
    </w:p>
    <w:p w:rsidR="009B7363" w:rsidRDefault="009B7363" w:rsidP="009B7363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этап. Основной</w:t>
      </w:r>
    </w:p>
    <w:p w:rsidR="009B7363" w:rsidRDefault="009B7363" w:rsidP="009B736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шахматной доской и фигурами (показ презентаций)</w:t>
      </w:r>
    </w:p>
    <w:p w:rsidR="009B7363" w:rsidRDefault="009B7363" w:rsidP="009B736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дидактических и малоподвижных игр</w:t>
      </w:r>
    </w:p>
    <w:p w:rsidR="009B7363" w:rsidRDefault="009B7363" w:rsidP="009B736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художественной литературы детям (заучивание стихов)</w:t>
      </w:r>
    </w:p>
    <w:p w:rsidR="009B7363" w:rsidRDefault="009B7363" w:rsidP="009B736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шахматных фигур, заготовка шахматных масок для театра</w:t>
      </w:r>
    </w:p>
    <w:p w:rsidR="009B7363" w:rsidRDefault="009B7363" w:rsidP="009B736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шахматных мультфильмов</w:t>
      </w:r>
    </w:p>
    <w:p w:rsidR="009B7363" w:rsidRDefault="009B7363" w:rsidP="009B736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Шахматные партии </w:t>
      </w:r>
    </w:p>
    <w:p w:rsidR="009B7363" w:rsidRDefault="009B7363" w:rsidP="009B7363">
      <w:pPr>
        <w:pStyle w:val="a3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9B7363" w:rsidRPr="00660C28" w:rsidRDefault="009B7363" w:rsidP="009B7363">
      <w:pPr>
        <w:pStyle w:val="a3"/>
        <w:numPr>
          <w:ilvl w:val="0"/>
          <w:numId w:val="10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60C28">
        <w:rPr>
          <w:rFonts w:ascii="Times New Roman" w:hAnsi="Times New Roman" w:cs="Times New Roman"/>
          <w:sz w:val="24"/>
          <w:szCs w:val="24"/>
        </w:rPr>
        <w:t>этап. Заключительный</w:t>
      </w:r>
    </w:p>
    <w:p w:rsidR="009B7363" w:rsidRDefault="009B7363" w:rsidP="009B736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3F">
        <w:rPr>
          <w:rFonts w:ascii="Times New Roman" w:hAnsi="Times New Roman" w:cs="Times New Roman"/>
          <w:sz w:val="24"/>
          <w:szCs w:val="24"/>
        </w:rPr>
        <w:t xml:space="preserve">Участие в «Шахматном турнире» между воспитанниками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123F">
        <w:rPr>
          <w:rFonts w:ascii="Times New Roman" w:hAnsi="Times New Roman" w:cs="Times New Roman"/>
          <w:sz w:val="24"/>
          <w:szCs w:val="24"/>
        </w:rPr>
        <w:t>ДОУ на муниципальном уровне.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363" w:rsidRDefault="009B7363" w:rsidP="009B736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52116">
        <w:rPr>
          <w:rFonts w:ascii="Times New Roman" w:hAnsi="Times New Roman" w:cs="Times New Roman"/>
          <w:sz w:val="24"/>
          <w:szCs w:val="24"/>
        </w:rPr>
        <w:t>рганизация досуговой деятельности «В шахматном ко</w:t>
      </w:r>
      <w:r>
        <w:rPr>
          <w:rFonts w:ascii="Times New Roman" w:hAnsi="Times New Roman" w:cs="Times New Roman"/>
          <w:sz w:val="24"/>
          <w:szCs w:val="24"/>
        </w:rPr>
        <w:t>ролевстве», «Умники и умницы»</w:t>
      </w:r>
    </w:p>
    <w:p w:rsidR="009B7363" w:rsidRPr="0050123F" w:rsidRDefault="009B7363" w:rsidP="009B736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шахматного уголка</w:t>
      </w:r>
    </w:p>
    <w:p w:rsidR="009B7363" w:rsidRDefault="009B7363" w:rsidP="009B7363">
      <w:pPr>
        <w:pStyle w:val="a3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9B7363" w:rsidRPr="00660C28" w:rsidRDefault="009B7363" w:rsidP="009B7363">
      <w:pPr>
        <w:pStyle w:val="a3"/>
        <w:numPr>
          <w:ilvl w:val="0"/>
          <w:numId w:val="1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C28">
        <w:rPr>
          <w:rFonts w:ascii="Times New Roman" w:hAnsi="Times New Roman" w:cs="Times New Roman"/>
          <w:b/>
          <w:sz w:val="24"/>
          <w:szCs w:val="24"/>
        </w:rPr>
        <w:t>Реализаторы</w:t>
      </w:r>
      <w:proofErr w:type="spellEnd"/>
      <w:r w:rsidRPr="00660C2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9B7363" w:rsidRDefault="009B7363" w:rsidP="009B73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3BC">
        <w:rPr>
          <w:rFonts w:ascii="Times New Roman" w:hAnsi="Times New Roman" w:cs="Times New Roman"/>
          <w:sz w:val="24"/>
          <w:szCs w:val="24"/>
        </w:rPr>
        <w:t xml:space="preserve">Главными исполнителями мероприятий Проекта являются: воспитанники,  родители, педагогический коллектив, администрация. Они обеспечивают реализацию запланированных мероприятий, предусмотренных в </w:t>
      </w:r>
      <w:proofErr w:type="spellStart"/>
      <w:r w:rsidRPr="009E43BC">
        <w:rPr>
          <w:rFonts w:ascii="Times New Roman" w:hAnsi="Times New Roman" w:cs="Times New Roman"/>
          <w:sz w:val="24"/>
          <w:szCs w:val="24"/>
        </w:rPr>
        <w:t>Проекте</w:t>
      </w:r>
      <w:proofErr w:type="gramStart"/>
      <w:r w:rsidRPr="009E43B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E43BC">
        <w:rPr>
          <w:rFonts w:ascii="Times New Roman" w:hAnsi="Times New Roman" w:cs="Times New Roman"/>
          <w:sz w:val="24"/>
          <w:szCs w:val="24"/>
        </w:rPr>
        <w:t>анная</w:t>
      </w:r>
      <w:proofErr w:type="spellEnd"/>
      <w:r w:rsidRPr="009E43BC">
        <w:rPr>
          <w:rFonts w:ascii="Times New Roman" w:hAnsi="Times New Roman" w:cs="Times New Roman"/>
          <w:sz w:val="24"/>
          <w:szCs w:val="24"/>
        </w:rPr>
        <w:t xml:space="preserve"> деятельность будет направлена на достижение единства взглядов административно-управленческого персонала, педагогических коллективов образовательных учреждений города на роль и место воспитания в процессе формирования у обучающихся мотивации для развития социально-значимой деятельности обучающихся, стимулирования активности.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363" w:rsidRPr="009B7363" w:rsidRDefault="009B7363" w:rsidP="009B7363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F40A04">
        <w:rPr>
          <w:rFonts w:ascii="Times New Roman" w:hAnsi="Times New Roman" w:cs="Times New Roman"/>
          <w:b/>
          <w:sz w:val="24"/>
          <w:szCs w:val="24"/>
        </w:rPr>
        <w:t>План конкретных мероприятий с указанием этапов и сроков реализации проекта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2119"/>
        <w:gridCol w:w="2133"/>
        <w:gridCol w:w="1560"/>
      </w:tblGrid>
      <w:tr w:rsidR="009B7363" w:rsidTr="009B7363">
        <w:tc>
          <w:tcPr>
            <w:tcW w:w="4537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9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33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B7363" w:rsidTr="009B7363">
        <w:tc>
          <w:tcPr>
            <w:tcW w:w="10349" w:type="dxa"/>
            <w:gridSpan w:val="4"/>
          </w:tcPr>
          <w:p w:rsidR="009B7363" w:rsidRPr="007347D2" w:rsidRDefault="009B7363" w:rsidP="00983025">
            <w:pPr>
              <w:spacing w:line="48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этап </w:t>
            </w:r>
          </w:p>
        </w:tc>
      </w:tr>
      <w:tr w:rsidR="009B7363" w:rsidTr="009B7363">
        <w:tc>
          <w:tcPr>
            <w:tcW w:w="4537" w:type="dxa"/>
          </w:tcPr>
          <w:p w:rsidR="009B7363" w:rsidRDefault="009B7363" w:rsidP="009830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C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в план воспитательной работы детского сада</w:t>
            </w:r>
          </w:p>
        </w:tc>
        <w:tc>
          <w:tcPr>
            <w:tcW w:w="2119" w:type="dxa"/>
            <w:vMerge w:val="restart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февраль 2021г.</w:t>
            </w:r>
          </w:p>
        </w:tc>
        <w:tc>
          <w:tcPr>
            <w:tcW w:w="2133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проекта</w:t>
            </w: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7D2">
              <w:rPr>
                <w:rFonts w:ascii="Times New Roman" w:hAnsi="Times New Roman" w:cs="Times New Roman"/>
                <w:sz w:val="24"/>
                <w:szCs w:val="24"/>
              </w:rPr>
              <w:t>Планы работы</w:t>
            </w:r>
          </w:p>
        </w:tc>
      </w:tr>
      <w:tr w:rsidR="009B7363" w:rsidTr="009B7363">
        <w:tc>
          <w:tcPr>
            <w:tcW w:w="4537" w:type="dxa"/>
          </w:tcPr>
          <w:p w:rsidR="009B7363" w:rsidRDefault="009B7363" w:rsidP="009830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литературы для знакомства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шахматами</w:t>
            </w:r>
          </w:p>
        </w:tc>
        <w:tc>
          <w:tcPr>
            <w:tcW w:w="2119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501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560" w:type="dxa"/>
            <w:vMerge w:val="restart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</w:tr>
      <w:tr w:rsidR="009B7363" w:rsidTr="009B7363">
        <w:trPr>
          <w:trHeight w:val="454"/>
        </w:trPr>
        <w:tc>
          <w:tcPr>
            <w:tcW w:w="4537" w:type="dxa"/>
            <w:vMerge w:val="restart"/>
          </w:tcPr>
          <w:p w:rsidR="009B7363" w:rsidRPr="00D34811" w:rsidRDefault="009B7363" w:rsidP="00983025">
            <w:pPr>
              <w:tabs>
                <w:tab w:val="left" w:pos="34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обогащенной развивающей предметно-пространственной среды в </w:t>
            </w: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ДОУ:</w:t>
            </w:r>
          </w:p>
          <w:p w:rsidR="009B7363" w:rsidRPr="00D34811" w:rsidRDefault="009B7363" w:rsidP="00983025">
            <w:pPr>
              <w:tabs>
                <w:tab w:val="left" w:pos="34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места 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 xml:space="preserve"> для занятий;</w:t>
            </w:r>
          </w:p>
          <w:p w:rsidR="009B7363" w:rsidRPr="00B542F4" w:rsidRDefault="009B7363" w:rsidP="00983025">
            <w:pPr>
              <w:tabs>
                <w:tab w:val="left" w:pos="34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оснащение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 xml:space="preserve"> необходимым оборудованием (игральные наборы, тематический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библио-видеофонд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мультимедийна</w:t>
            </w:r>
            <w:r>
              <w:rPr>
                <w:rFonts w:ascii="Times New Roman" w:hAnsi="Times New Roman"/>
                <w:sz w:val="24"/>
                <w:szCs w:val="24"/>
              </w:rPr>
              <w:t>я коллекция, наглядный материал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119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63" w:rsidTr="009B7363">
        <w:tc>
          <w:tcPr>
            <w:tcW w:w="4537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5012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9B7363" w:rsidTr="009B7363">
        <w:tc>
          <w:tcPr>
            <w:tcW w:w="10349" w:type="dxa"/>
            <w:gridSpan w:val="4"/>
          </w:tcPr>
          <w:p w:rsidR="009B7363" w:rsidRPr="007347D2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D2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</w:p>
        </w:tc>
      </w:tr>
      <w:tr w:rsidR="009B7363" w:rsidTr="009B7363">
        <w:trPr>
          <w:trHeight w:val="3676"/>
        </w:trPr>
        <w:tc>
          <w:tcPr>
            <w:tcW w:w="4537" w:type="dxa"/>
            <w:vMerge w:val="restart"/>
          </w:tcPr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4811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дидактического оснащения реализации проекта:</w:t>
            </w:r>
          </w:p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- Органи</w:t>
            </w:r>
            <w:r>
              <w:rPr>
                <w:rFonts w:ascii="Times New Roman" w:hAnsi="Times New Roman"/>
                <w:sz w:val="24"/>
                <w:szCs w:val="24"/>
              </w:rPr>
              <w:t>зация шахматного уголка в группах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- Альбом «Великие гроссмейстеры»;</w:t>
            </w:r>
          </w:p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- Книжки-малышки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«Азбука маленького шахматиста»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- Выставка детских творческих  работ «Ход конем»;</w:t>
            </w:r>
          </w:p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- Макеты: фрагменты шахматной доски, шахматных фигур;</w:t>
            </w:r>
          </w:p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34811">
              <w:rPr>
                <w:rFonts w:ascii="Times New Roman" w:hAnsi="Times New Roman"/>
                <w:sz w:val="24"/>
                <w:szCs w:val="24"/>
              </w:rPr>
              <w:t>Фотовернисаж</w:t>
            </w:r>
            <w:proofErr w:type="spellEnd"/>
            <w:r w:rsidRPr="00D34811">
              <w:rPr>
                <w:rFonts w:ascii="Times New Roman" w:hAnsi="Times New Roman"/>
                <w:sz w:val="24"/>
                <w:szCs w:val="24"/>
              </w:rPr>
              <w:t xml:space="preserve"> «С шахматами </w:t>
            </w:r>
            <w:proofErr w:type="gramStart"/>
            <w:r w:rsidRPr="00D3481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34811">
              <w:rPr>
                <w:rFonts w:ascii="Times New Roman" w:hAnsi="Times New Roman"/>
                <w:sz w:val="24"/>
                <w:szCs w:val="24"/>
              </w:rPr>
              <w:t xml:space="preserve"> ты»;</w:t>
            </w:r>
          </w:p>
          <w:p w:rsidR="009B7363" w:rsidRPr="006608AB" w:rsidRDefault="009B7363" w:rsidP="0098302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323A5">
              <w:t>- Дидактические игрушки:</w:t>
            </w:r>
            <w:r w:rsidRPr="00C323A5">
              <w:rPr>
                <w:color w:val="000000"/>
              </w:rPr>
              <w:t xml:space="preserve"> шахматная матрешка, разрезные шахматные картинки, шахматное лото</w:t>
            </w:r>
            <w:r>
              <w:rPr>
                <w:color w:val="000000"/>
              </w:rPr>
              <w:t xml:space="preserve">, </w:t>
            </w:r>
            <w:r w:rsidRPr="00C323A5">
              <w:rPr>
                <w:color w:val="000000"/>
              </w:rPr>
              <w:t>кубики с картинками шахматных фигур, темные и светлые кубики и др.</w:t>
            </w:r>
          </w:p>
          <w:p w:rsidR="009B7363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4811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Образовательная деятельность:</w:t>
            </w:r>
          </w:p>
          <w:p w:rsidR="009B7363" w:rsidRPr="009862D4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34811">
              <w:rPr>
                <w:rFonts w:ascii="Times New Roman" w:hAnsi="Times New Roman"/>
                <w:i/>
                <w:sz w:val="24"/>
                <w:szCs w:val="24"/>
              </w:rPr>
              <w:t>Тематич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еские образовательные ситуации на</w:t>
            </w:r>
            <w:r>
              <w:rPr>
                <w:color w:val="000000"/>
              </w:rPr>
              <w:t xml:space="preserve"> шахматной доске</w:t>
            </w:r>
            <w:r w:rsidRPr="00C323A5">
              <w:rPr>
                <w:color w:val="000000"/>
              </w:rPr>
              <w:t xml:space="preserve"> </w:t>
            </w:r>
          </w:p>
          <w:p w:rsidR="009B7363" w:rsidRPr="00D34811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363" w:rsidRPr="00D34811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4811">
              <w:rPr>
                <w:rFonts w:ascii="Times New Roman" w:hAnsi="Times New Roman"/>
                <w:i/>
                <w:sz w:val="24"/>
                <w:szCs w:val="24"/>
              </w:rPr>
              <w:t>Развлекательно-игровые и развивающие программы:</w:t>
            </w:r>
          </w:p>
          <w:p w:rsidR="009B7363" w:rsidRPr="00D34811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мастер-класс по шахматам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-Турнир «Поиграй со мной гроссмейстер»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7363" w:rsidRPr="00D34811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- Презентация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Шахматы - это спорт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7363" w:rsidRPr="00D34811" w:rsidRDefault="009B7363" w:rsidP="009B7363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Изобразительная мастерская «Пешка.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Ферзь.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Король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7363" w:rsidRPr="009862D4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b/>
                <w:i/>
                <w:sz w:val="24"/>
                <w:szCs w:val="24"/>
              </w:rPr>
              <w:t>Совместные мероприятия с родителями:</w:t>
            </w:r>
          </w:p>
          <w:p w:rsidR="009B7363" w:rsidRPr="00D34811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 xml:space="preserve">- шахматный турнир </w:t>
            </w:r>
            <w:r>
              <w:rPr>
                <w:rFonts w:ascii="Times New Roman" w:hAnsi="Times New Roman"/>
                <w:sz w:val="24"/>
                <w:szCs w:val="24"/>
              </w:rPr>
              <w:t>«Мама, папа, я – шахматная семья»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7363" w:rsidRPr="00D34811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- энциклопедия для родителей «Малыш и шахматы»;</w:t>
            </w:r>
          </w:p>
          <w:p w:rsidR="009B7363" w:rsidRPr="00D34811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- семейный конкурс творческих работ «Волшебные фигуры»</w:t>
            </w:r>
          </w:p>
          <w:p w:rsidR="009B7363" w:rsidRPr="00D34811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48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Методическое обеспечение </w:t>
            </w:r>
            <w:proofErr w:type="spellStart"/>
            <w:proofErr w:type="gramStart"/>
            <w:r w:rsidRPr="00D34811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воспитательно</w:t>
            </w:r>
            <w:proofErr w:type="spellEnd"/>
            <w:r w:rsidRPr="00D34811">
              <w:rPr>
                <w:rFonts w:ascii="Times New Roman" w:hAnsi="Times New Roman"/>
                <w:b/>
                <w:i/>
                <w:sz w:val="24"/>
                <w:szCs w:val="24"/>
              </w:rPr>
              <w:t>-образовательной</w:t>
            </w:r>
            <w:proofErr w:type="gramEnd"/>
            <w:r w:rsidRPr="00D348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деятельности:</w:t>
            </w:r>
          </w:p>
          <w:p w:rsidR="009B7363" w:rsidRPr="009862D4" w:rsidRDefault="009B7363" w:rsidP="00983025">
            <w:pPr>
              <w:tabs>
                <w:tab w:val="left" w:pos="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 xml:space="preserve">- пополнение библиотечки проектной деятельности в </w:t>
            </w:r>
            <w:r>
              <w:rPr>
                <w:rFonts w:ascii="Times New Roman" w:hAnsi="Times New Roman"/>
                <w:sz w:val="24"/>
                <w:szCs w:val="24"/>
              </w:rPr>
              <w:t>МБДОУ.</w:t>
            </w:r>
          </w:p>
        </w:tc>
        <w:tc>
          <w:tcPr>
            <w:tcW w:w="2119" w:type="dxa"/>
            <w:vMerge w:val="restart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Апрель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октябрь 2021г.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33" w:type="dxa"/>
            <w:vMerge w:val="restart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2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2D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</w:pPr>
            <w:r w:rsidRPr="00EF3A9E">
              <w:lastRenderedPageBreak/>
              <w:t>руководитель проекта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старший воспитатель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Стендовая информация</w:t>
            </w:r>
          </w:p>
        </w:tc>
      </w:tr>
      <w:tr w:rsidR="009B7363" w:rsidTr="009B7363">
        <w:trPr>
          <w:trHeight w:val="1114"/>
        </w:trPr>
        <w:tc>
          <w:tcPr>
            <w:tcW w:w="4537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</w:t>
            </w:r>
          </w:p>
        </w:tc>
      </w:tr>
      <w:tr w:rsidR="009B7363" w:rsidTr="009B7363">
        <w:tc>
          <w:tcPr>
            <w:tcW w:w="4537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альбома</w:t>
            </w:r>
          </w:p>
        </w:tc>
      </w:tr>
      <w:tr w:rsidR="009B7363" w:rsidTr="009B7363">
        <w:tc>
          <w:tcPr>
            <w:tcW w:w="4537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турнира</w:t>
            </w:r>
          </w:p>
        </w:tc>
      </w:tr>
      <w:tr w:rsidR="009B7363" w:rsidTr="009B7363">
        <w:tc>
          <w:tcPr>
            <w:tcW w:w="10349" w:type="dxa"/>
            <w:gridSpan w:val="4"/>
          </w:tcPr>
          <w:p w:rsidR="009B7363" w:rsidRPr="007347D2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этап</w:t>
            </w:r>
          </w:p>
        </w:tc>
      </w:tr>
      <w:tr w:rsidR="009B7363" w:rsidTr="009B7363">
        <w:tc>
          <w:tcPr>
            <w:tcW w:w="4537" w:type="dxa"/>
          </w:tcPr>
          <w:p w:rsidR="009B7363" w:rsidRPr="00B542F4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542F4">
              <w:rPr>
                <w:rFonts w:ascii="Times New Roman" w:hAnsi="Times New Roman"/>
                <w:b/>
                <w:sz w:val="24"/>
                <w:szCs w:val="24"/>
              </w:rPr>
              <w:t>Итоговый проектный день:</w:t>
            </w:r>
          </w:p>
          <w:p w:rsidR="009B7363" w:rsidRPr="00D34811" w:rsidRDefault="009B7363" w:rsidP="009B7363">
            <w:pPr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Творче</w:t>
            </w:r>
            <w:r>
              <w:rPr>
                <w:rFonts w:ascii="Times New Roman" w:hAnsi="Times New Roman"/>
                <w:sz w:val="24"/>
                <w:szCs w:val="24"/>
              </w:rPr>
              <w:t>ский отчет руководителя</w:t>
            </w:r>
            <w:r w:rsidRPr="009862D4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 xml:space="preserve"> о реализации проекта;</w:t>
            </w:r>
          </w:p>
          <w:p w:rsidR="009B7363" w:rsidRDefault="009B7363" w:rsidP="009B7363">
            <w:pPr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9862D4">
              <w:rPr>
                <w:rFonts w:ascii="Times New Roman" w:hAnsi="Times New Roman"/>
                <w:sz w:val="24"/>
                <w:szCs w:val="24"/>
              </w:rPr>
              <w:t>Монитори</w:t>
            </w:r>
            <w:r>
              <w:rPr>
                <w:rFonts w:ascii="Times New Roman" w:hAnsi="Times New Roman"/>
                <w:sz w:val="24"/>
                <w:szCs w:val="24"/>
              </w:rPr>
              <w:t>нг и анализ реализации проекта;</w:t>
            </w:r>
          </w:p>
          <w:p w:rsidR="009B7363" w:rsidRPr="009862D4" w:rsidRDefault="009B7363" w:rsidP="009B7363">
            <w:pPr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9862D4">
              <w:rPr>
                <w:rFonts w:ascii="Times New Roman" w:hAnsi="Times New Roman"/>
                <w:sz w:val="24"/>
                <w:szCs w:val="24"/>
              </w:rPr>
              <w:t>Анализ сравнительной диагностики уровня развития детей, социализации; анализ влияния реализации проекта на динамику развития детей;</w:t>
            </w:r>
          </w:p>
          <w:p w:rsidR="009B7363" w:rsidRDefault="009B7363" w:rsidP="009830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 xml:space="preserve">Пополнение банка данных о реализации проекта (мониторинг проведенных мероприятий, фото, видео, </w:t>
            </w:r>
            <w:proofErr w:type="spellStart"/>
            <w:r w:rsidRPr="00D34811">
              <w:rPr>
                <w:rFonts w:ascii="Times New Roman" w:hAnsi="Times New Roman"/>
                <w:sz w:val="24"/>
                <w:szCs w:val="24"/>
              </w:rPr>
              <w:t>медиаархив</w:t>
            </w:r>
            <w:proofErr w:type="spellEnd"/>
            <w:r w:rsidRPr="00D34811">
              <w:rPr>
                <w:rFonts w:ascii="Times New Roman" w:hAnsi="Times New Roman"/>
                <w:sz w:val="24"/>
                <w:szCs w:val="24"/>
              </w:rPr>
              <w:t>, данные об участниках проекта)</w:t>
            </w:r>
          </w:p>
        </w:tc>
        <w:tc>
          <w:tcPr>
            <w:tcW w:w="2119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  <w:tc>
          <w:tcPr>
            <w:tcW w:w="2133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63" w:rsidTr="009B7363">
        <w:tc>
          <w:tcPr>
            <w:tcW w:w="4537" w:type="dxa"/>
          </w:tcPr>
          <w:p w:rsidR="009B7363" w:rsidRPr="00D34811" w:rsidRDefault="009B7363" w:rsidP="0098302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Итоговое отчетное родительское собрание:</w:t>
            </w:r>
          </w:p>
          <w:p w:rsidR="009B7363" w:rsidRPr="00D34811" w:rsidRDefault="009B7363" w:rsidP="009B7363">
            <w:pPr>
              <w:numPr>
                <w:ilvl w:val="0"/>
                <w:numId w:val="7"/>
              </w:numPr>
              <w:tabs>
                <w:tab w:val="left" w:pos="24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Мультимедийная презентация «</w:t>
            </w: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D34811">
              <w:rPr>
                <w:rFonts w:ascii="Times New Roman" w:hAnsi="Times New Roman"/>
                <w:sz w:val="24"/>
                <w:szCs w:val="24"/>
              </w:rPr>
              <w:t>ДОУ, где все дети одаренные»;</w:t>
            </w:r>
          </w:p>
          <w:p w:rsidR="009B7363" w:rsidRDefault="009B7363" w:rsidP="009830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811">
              <w:rPr>
                <w:rFonts w:ascii="Times New Roman" w:hAnsi="Times New Roman"/>
                <w:sz w:val="24"/>
                <w:szCs w:val="24"/>
              </w:rPr>
              <w:t>Анкетирование родителей по итогам реализации проекта (удовлетворенность проведенной работой, уровень вовлеченности родителей в реализацию проекта, перспективы дальнейшего развития)</w:t>
            </w:r>
          </w:p>
        </w:tc>
        <w:tc>
          <w:tcPr>
            <w:tcW w:w="2119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63" w:rsidRDefault="009B7363" w:rsidP="00983025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  <w:tc>
          <w:tcPr>
            <w:tcW w:w="2133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7363" w:rsidRDefault="009B7363" w:rsidP="00983025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363" w:rsidRPr="00C37448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F86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150F8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37448">
        <w:rPr>
          <w:rFonts w:ascii="Times New Roman" w:eastAsia="Times New Roman" w:hAnsi="Times New Roman" w:cs="Times New Roman"/>
          <w:b/>
          <w:sz w:val="24"/>
          <w:szCs w:val="24"/>
        </w:rPr>
        <w:t>Эффективность проекта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Реализация проекта позволит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ДЕТЯМ: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улучшить эмоциональное и психофизическое состояние здоровья;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расширить кругозор,  путём введения определённых слов спортивной лексики в практику общения;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повысить интерес к игре в шахматы, которая  помогает стать  более  уверенными в себе, целеустремленными;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развить умение рассуждать, выдвигать объяснения, концентрировать внимание;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РОДИТЕЛЯМ: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улучшить психологический климат в семье, на основе формирования единства интересов, всех ее членов;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повысить заинтересованность членов семьи к игре в шахматы в условиях семейной педагогики;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приобщать своих детей к занятиям спортом.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ПЕДАГОГАМ: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создать условия для комфортного пребывания детей и их родителей в дошкольном учреждении;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принять активное участие в  проектной деятельности;</w:t>
      </w:r>
      <w:r w:rsidRPr="00584D6F">
        <w:t xml:space="preserve"> 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в развития шахматного образования в МБДОУ, городе, регионе;</w:t>
      </w:r>
    </w:p>
    <w:p w:rsidR="009B7363" w:rsidRPr="00584D6F" w:rsidRDefault="009B7363" w:rsidP="009B7363">
      <w:pPr>
        <w:spacing w:after="150" w:line="240" w:lineRule="auto"/>
        <w:jc w:val="both"/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84D6F">
        <w:rPr>
          <w:rFonts w:ascii="Times New Roman" w:eastAsia="Times New Roman" w:hAnsi="Times New Roman" w:cs="Times New Roman"/>
          <w:sz w:val="24"/>
          <w:szCs w:val="24"/>
        </w:rPr>
        <w:tab/>
        <w:t>повысить  компетентность сотрудников образовательного учреждения в вопросах игры в шахматы.</w:t>
      </w:r>
      <w:r w:rsidRPr="00584D6F">
        <w:t xml:space="preserve"> </w:t>
      </w:r>
    </w:p>
    <w:p w:rsidR="009B7363" w:rsidRPr="00584D6F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D6F">
        <w:rPr>
          <w:rFonts w:ascii="Times New Roman" w:eastAsia="Times New Roman" w:hAnsi="Times New Roman" w:cs="Times New Roman"/>
          <w:sz w:val="24"/>
          <w:szCs w:val="24"/>
        </w:rPr>
        <w:t>•  обновить  развивающую предметно-пространственную развивающую среду в группах и территории дошкольного учреждения;</w:t>
      </w:r>
    </w:p>
    <w:p w:rsidR="009B7363" w:rsidRPr="00C37448" w:rsidRDefault="009B7363" w:rsidP="009B736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363" w:rsidRPr="00150F86" w:rsidRDefault="009B7363" w:rsidP="009B7363">
      <w:pPr>
        <w:pStyle w:val="a3"/>
        <w:numPr>
          <w:ilvl w:val="1"/>
          <w:numId w:val="5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F8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B7363" w:rsidRPr="00613DCA" w:rsidRDefault="009B7363" w:rsidP="009B7363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DCA">
        <w:rPr>
          <w:rFonts w:ascii="Times New Roman" w:hAnsi="Times New Roman" w:cs="Times New Roman"/>
          <w:sz w:val="24"/>
          <w:szCs w:val="24"/>
        </w:rPr>
        <w:t xml:space="preserve"> Гришин </w:t>
      </w:r>
      <w:r w:rsidRPr="00C37448">
        <w:rPr>
          <w:rFonts w:ascii="Times New Roman" w:hAnsi="Times New Roman" w:cs="Times New Roman"/>
          <w:sz w:val="24"/>
          <w:szCs w:val="24"/>
        </w:rPr>
        <w:t xml:space="preserve">В. Г. </w:t>
      </w:r>
      <w:r w:rsidRPr="00613DCA">
        <w:rPr>
          <w:rFonts w:ascii="Times New Roman" w:hAnsi="Times New Roman" w:cs="Times New Roman"/>
          <w:sz w:val="24"/>
          <w:szCs w:val="24"/>
        </w:rPr>
        <w:t xml:space="preserve">«Малыши играют в шахматы» </w:t>
      </w:r>
      <w:r>
        <w:rPr>
          <w:rFonts w:ascii="Times New Roman" w:hAnsi="Times New Roman" w:cs="Times New Roman"/>
          <w:sz w:val="24"/>
          <w:szCs w:val="24"/>
        </w:rPr>
        <w:t>М:</w:t>
      </w:r>
      <w:r w:rsidRPr="00613DCA">
        <w:rPr>
          <w:rFonts w:ascii="Times New Roman" w:hAnsi="Times New Roman" w:cs="Times New Roman"/>
          <w:sz w:val="24"/>
          <w:szCs w:val="24"/>
        </w:rPr>
        <w:t xml:space="preserve"> «Просвещение» 1991.</w:t>
      </w:r>
    </w:p>
    <w:p w:rsidR="009B7363" w:rsidRDefault="009B7363" w:rsidP="009B7363">
      <w:pPr>
        <w:numPr>
          <w:ilvl w:val="0"/>
          <w:numId w:val="8"/>
        </w:numPr>
        <w:spacing w:line="259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Гришин В.Г., Ильин Е. «</w:t>
      </w:r>
      <w:r w:rsidRPr="00613DCA">
        <w:rPr>
          <w:rFonts w:ascii="Times New Roman" w:hAnsi="Times New Roman" w:cs="Times New Roman"/>
          <w:sz w:val="24"/>
          <w:szCs w:val="24"/>
        </w:rPr>
        <w:t>Шахматная азбука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13DCA">
        <w:rPr>
          <w:rFonts w:ascii="Times New Roman" w:hAnsi="Times New Roman" w:cs="Times New Roman"/>
          <w:sz w:val="24"/>
          <w:szCs w:val="24"/>
        </w:rPr>
        <w:t>. – М.: Детская литература, 1980.</w:t>
      </w:r>
    </w:p>
    <w:p w:rsidR="009B7363" w:rsidRPr="00F40A04" w:rsidRDefault="009B7363" w:rsidP="009B7363">
      <w:pPr>
        <w:numPr>
          <w:ilvl w:val="0"/>
          <w:numId w:val="8"/>
        </w:num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0A04">
        <w:rPr>
          <w:rFonts w:ascii="Times New Roman" w:hAnsi="Times New Roman" w:cs="Times New Roman"/>
          <w:sz w:val="24"/>
          <w:szCs w:val="24"/>
        </w:rPr>
        <w:t>Гончаров В. Некоторые актуальные вопросы обучения дошкольника шахматной    игре. – М.: ГЦОЛИФК, 1984.</w:t>
      </w:r>
    </w:p>
    <w:p w:rsidR="009B7363" w:rsidRDefault="009B7363" w:rsidP="009B7363">
      <w:pPr>
        <w:numPr>
          <w:ilvl w:val="0"/>
          <w:numId w:val="8"/>
        </w:numPr>
        <w:spacing w:line="259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13D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13DCA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613DCA">
        <w:rPr>
          <w:rFonts w:ascii="Times New Roman" w:hAnsi="Times New Roman" w:cs="Times New Roman"/>
          <w:sz w:val="24"/>
          <w:szCs w:val="24"/>
        </w:rPr>
        <w:t xml:space="preserve"> 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13DCA">
        <w:rPr>
          <w:rFonts w:ascii="Times New Roman" w:hAnsi="Times New Roman" w:cs="Times New Roman"/>
          <w:sz w:val="24"/>
          <w:szCs w:val="24"/>
        </w:rPr>
        <w:t>Шахматы для самых маленьких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13DCA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13DCA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613DCA">
        <w:rPr>
          <w:rFonts w:ascii="Times New Roman" w:hAnsi="Times New Roman" w:cs="Times New Roman"/>
          <w:sz w:val="24"/>
          <w:szCs w:val="24"/>
        </w:rPr>
        <w:t>, АСТ, 2000.</w:t>
      </w:r>
    </w:p>
    <w:p w:rsidR="009B7363" w:rsidRDefault="009B7363" w:rsidP="009B7363">
      <w:pPr>
        <w:numPr>
          <w:ilvl w:val="0"/>
          <w:numId w:val="8"/>
        </w:num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73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Сухин</w:t>
      </w:r>
      <w:proofErr w:type="spellEnd"/>
      <w:r w:rsidRPr="00D73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  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 w:rsidRPr="00D73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73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D73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проф. обр. РФ. М..  ПОМАТУР. 2000г.</w:t>
      </w:r>
    </w:p>
    <w:p w:rsidR="009B7363" w:rsidRPr="00F40A04" w:rsidRDefault="009B7363" w:rsidP="009B7363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Pr="00AE346C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E346C">
        <w:rPr>
          <w:rFonts w:ascii="Times New Roman" w:hAnsi="Times New Roman"/>
          <w:sz w:val="24"/>
          <w:szCs w:val="28"/>
        </w:rPr>
        <w:t>Позин</w:t>
      </w:r>
      <w:proofErr w:type="spellEnd"/>
      <w:r w:rsidRPr="00AE346C">
        <w:rPr>
          <w:rFonts w:ascii="Times New Roman" w:hAnsi="Times New Roman"/>
          <w:sz w:val="24"/>
          <w:szCs w:val="28"/>
        </w:rPr>
        <w:t xml:space="preserve">. </w:t>
      </w:r>
      <w:r w:rsidRPr="00C37448">
        <w:rPr>
          <w:rFonts w:ascii="Times New Roman" w:hAnsi="Times New Roman"/>
          <w:sz w:val="24"/>
          <w:szCs w:val="28"/>
        </w:rPr>
        <w:t xml:space="preserve">С.Б. </w:t>
      </w:r>
      <w:r>
        <w:rPr>
          <w:rFonts w:ascii="Times New Roman" w:hAnsi="Times New Roman"/>
          <w:sz w:val="24"/>
          <w:szCs w:val="28"/>
        </w:rPr>
        <w:t>«</w:t>
      </w:r>
      <w:r w:rsidRPr="00AE346C">
        <w:rPr>
          <w:rFonts w:ascii="Times New Roman" w:hAnsi="Times New Roman"/>
          <w:sz w:val="24"/>
          <w:szCs w:val="28"/>
        </w:rPr>
        <w:t>25 уроков шахмат</w:t>
      </w:r>
      <w:r>
        <w:rPr>
          <w:rFonts w:ascii="Times New Roman" w:hAnsi="Times New Roman"/>
          <w:sz w:val="24"/>
          <w:szCs w:val="28"/>
        </w:rPr>
        <w:t>»</w:t>
      </w:r>
      <w:r w:rsidRPr="00AE346C">
        <w:rPr>
          <w:rFonts w:ascii="Times New Roman" w:hAnsi="Times New Roman"/>
          <w:sz w:val="24"/>
          <w:szCs w:val="28"/>
        </w:rPr>
        <w:t>– М.: «</w:t>
      </w:r>
      <w:proofErr w:type="spellStart"/>
      <w:r w:rsidRPr="00AE346C">
        <w:rPr>
          <w:rFonts w:ascii="Times New Roman" w:hAnsi="Times New Roman"/>
          <w:sz w:val="24"/>
          <w:szCs w:val="28"/>
          <w:lang w:val="en-US"/>
        </w:rPr>
        <w:t>RussianCHESSHouse</w:t>
      </w:r>
      <w:proofErr w:type="spellEnd"/>
      <w:r w:rsidRPr="00AE346C">
        <w:rPr>
          <w:rFonts w:ascii="Times New Roman" w:hAnsi="Times New Roman"/>
          <w:sz w:val="24"/>
          <w:szCs w:val="28"/>
        </w:rPr>
        <w:t>/Русский шахматный дом», 2011.</w:t>
      </w:r>
    </w:p>
    <w:p w:rsidR="009B7363" w:rsidRDefault="009B7363" w:rsidP="009B7363">
      <w:pPr>
        <w:spacing w:line="259" w:lineRule="auto"/>
        <w:rPr>
          <w:rFonts w:ascii="Times New Roman" w:hAnsi="Times New Roman"/>
          <w:sz w:val="24"/>
          <w:szCs w:val="28"/>
        </w:rPr>
      </w:pPr>
    </w:p>
    <w:p w:rsidR="009B7363" w:rsidRDefault="009B7363" w:rsidP="009B7363">
      <w:pPr>
        <w:spacing w:line="259" w:lineRule="auto"/>
        <w:rPr>
          <w:rFonts w:ascii="Times New Roman" w:hAnsi="Times New Roman"/>
          <w:sz w:val="24"/>
          <w:szCs w:val="28"/>
        </w:rPr>
      </w:pPr>
    </w:p>
    <w:p w:rsidR="009B7363" w:rsidRDefault="009B7363" w:rsidP="009B7363">
      <w:pPr>
        <w:spacing w:line="259" w:lineRule="auto"/>
        <w:rPr>
          <w:rFonts w:ascii="Times New Roman" w:hAnsi="Times New Roman"/>
          <w:sz w:val="24"/>
          <w:szCs w:val="28"/>
        </w:rPr>
      </w:pPr>
    </w:p>
    <w:p w:rsidR="009B7363" w:rsidRDefault="009B7363" w:rsidP="009B7363">
      <w:pPr>
        <w:spacing w:line="259" w:lineRule="auto"/>
        <w:rPr>
          <w:rFonts w:ascii="Times New Roman" w:hAnsi="Times New Roman"/>
          <w:sz w:val="24"/>
          <w:szCs w:val="28"/>
        </w:rPr>
      </w:pPr>
    </w:p>
    <w:p w:rsidR="009B7363" w:rsidRDefault="009B7363" w:rsidP="009B7363">
      <w:pPr>
        <w:spacing w:line="259" w:lineRule="auto"/>
        <w:rPr>
          <w:rFonts w:ascii="Times New Roman" w:hAnsi="Times New Roman"/>
          <w:sz w:val="24"/>
          <w:szCs w:val="28"/>
        </w:rPr>
      </w:pPr>
    </w:p>
    <w:p w:rsidR="009B7363" w:rsidRDefault="009B7363" w:rsidP="009B7363">
      <w:pPr>
        <w:spacing w:line="259" w:lineRule="auto"/>
        <w:rPr>
          <w:rFonts w:ascii="Times New Roman" w:hAnsi="Times New Roman"/>
          <w:sz w:val="24"/>
          <w:szCs w:val="28"/>
        </w:rPr>
      </w:pPr>
    </w:p>
    <w:sectPr w:rsidR="009B7363" w:rsidSect="009B7363">
      <w:pgSz w:w="11906" w:h="16838"/>
      <w:pgMar w:top="1134" w:right="851" w:bottom="794" w:left="1247" w:header="709" w:footer="709" w:gutter="0"/>
      <w:pgBorders w:offsetFrom="page">
        <w:top w:val="checkered" w:sz="10" w:space="24" w:color="000000" w:themeColor="text1"/>
        <w:left w:val="checkered" w:sz="10" w:space="24" w:color="000000" w:themeColor="text1"/>
        <w:bottom w:val="checkered" w:sz="10" w:space="24" w:color="000000" w:themeColor="text1"/>
        <w:right w:val="checkered" w:sz="10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E0A"/>
    <w:multiLevelType w:val="hybridMultilevel"/>
    <w:tmpl w:val="1F14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C1AB0"/>
    <w:multiLevelType w:val="hybridMultilevel"/>
    <w:tmpl w:val="15BC5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684C33"/>
    <w:multiLevelType w:val="hybridMultilevel"/>
    <w:tmpl w:val="0416FB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502CAC"/>
    <w:multiLevelType w:val="multilevel"/>
    <w:tmpl w:val="B0F8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67AFB"/>
    <w:multiLevelType w:val="hybridMultilevel"/>
    <w:tmpl w:val="77CA0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1511A8"/>
    <w:multiLevelType w:val="hybridMultilevel"/>
    <w:tmpl w:val="1E46DCFE"/>
    <w:lvl w:ilvl="0" w:tplc="57643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366158"/>
    <w:multiLevelType w:val="hybridMultilevel"/>
    <w:tmpl w:val="03ECD8B4"/>
    <w:lvl w:ilvl="0" w:tplc="3BC8F42C">
      <w:start w:val="3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16379F"/>
    <w:multiLevelType w:val="multilevel"/>
    <w:tmpl w:val="D826A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93D7571"/>
    <w:multiLevelType w:val="hybridMultilevel"/>
    <w:tmpl w:val="94C0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7A7A06"/>
    <w:multiLevelType w:val="hybridMultilevel"/>
    <w:tmpl w:val="225E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FE713E2"/>
    <w:multiLevelType w:val="hybridMultilevel"/>
    <w:tmpl w:val="5B64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63"/>
    <w:rsid w:val="00427050"/>
    <w:rsid w:val="0069289A"/>
    <w:rsid w:val="009B7363"/>
    <w:rsid w:val="00F9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73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B73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B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B73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B7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73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B73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B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B73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B7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1363</Words>
  <Characters>7771</Characters>
  <Application>Microsoft Office Word</Application>
  <DocSecurity>0</DocSecurity>
  <Lines>64</Lines>
  <Paragraphs>18</Paragraphs>
  <ScaleCrop>false</ScaleCrop>
  <Company>Krokoz™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МБДОУ95</dc:creator>
  <cp:lastModifiedBy>МБДОУ95</cp:lastModifiedBy>
  <cp:revision>1</cp:revision>
  <dcterms:created xsi:type="dcterms:W3CDTF">2022-02-03T12:37:00Z</dcterms:created>
  <dcterms:modified xsi:type="dcterms:W3CDTF">2022-02-03T12:45:00Z</dcterms:modified>
</cp:coreProperties>
</file>